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83" w:rsidRDefault="00D77D76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Zápis z jednání školské rady</w:t>
      </w:r>
    </w:p>
    <w:p w:rsidR="00E347A9" w:rsidRDefault="00E347A9">
      <w:pPr>
        <w:rPr>
          <w:b/>
          <w:sz w:val="28"/>
          <w:szCs w:val="28"/>
        </w:rPr>
      </w:pPr>
    </w:p>
    <w:p w:rsidR="00D16672" w:rsidRDefault="00D16672">
      <w:pPr>
        <w:rPr>
          <w:b/>
          <w:sz w:val="28"/>
          <w:szCs w:val="28"/>
        </w:rPr>
      </w:pPr>
    </w:p>
    <w:p w:rsidR="00391E83" w:rsidRDefault="00D77D76">
      <w:r>
        <w:t>při 1. základní škole Masarykovo nám. Říčany, příspěvkové organizaci</w:t>
      </w:r>
      <w:r w:rsidR="00966164">
        <w:t xml:space="preserve">, </w:t>
      </w:r>
    </w:p>
    <w:p w:rsidR="00391E83" w:rsidRDefault="00D77D76">
      <w:r>
        <w:t>adresa: Masarykovo nám 71, 251 01 Říčany</w:t>
      </w:r>
    </w:p>
    <w:p w:rsidR="00391E83" w:rsidRDefault="00391E83"/>
    <w:p w:rsidR="00391E83" w:rsidRDefault="00E46C21">
      <w:r>
        <w:t>Datum konání:</w:t>
      </w:r>
      <w:r>
        <w:tab/>
      </w:r>
      <w:r>
        <w:tab/>
        <w:t>14. 10</w:t>
      </w:r>
      <w:r w:rsidR="004408C3">
        <w:t>. 2024</w:t>
      </w:r>
    </w:p>
    <w:p w:rsidR="00294BEB" w:rsidRDefault="00D77D76">
      <w:r>
        <w:t>Místo konání:</w:t>
      </w:r>
      <w:r>
        <w:tab/>
      </w:r>
      <w:r>
        <w:tab/>
      </w:r>
      <w:r w:rsidR="00E46C21">
        <w:t>Městský úřad Říčany, Masarykovo nám. 53</w:t>
      </w:r>
      <w:r w:rsidR="00A34CDE">
        <w:t>, Říčany</w:t>
      </w:r>
    </w:p>
    <w:p w:rsidR="00391E83" w:rsidRDefault="00E66DE2">
      <w:r>
        <w:t>Hodina zahájení:</w:t>
      </w:r>
      <w:r>
        <w:tab/>
      </w:r>
      <w:r w:rsidR="003F5EFB">
        <w:t>17:</w:t>
      </w:r>
      <w:r w:rsidR="004408C3">
        <w:t>0</w:t>
      </w:r>
      <w:r w:rsidR="003F5EFB">
        <w:t>5</w:t>
      </w:r>
      <w:r w:rsidR="000E37F4">
        <w:t xml:space="preserve">       </w:t>
      </w:r>
      <w:r w:rsidR="00294BEB">
        <w:t>Hodina ukončení:</w:t>
      </w:r>
      <w:r w:rsidR="00294BEB">
        <w:tab/>
      </w:r>
      <w:r w:rsidR="001E7AAD" w:rsidRPr="00B160DB">
        <w:t>18:</w:t>
      </w:r>
      <w:r w:rsidR="001E7AAD">
        <w:t>05</w:t>
      </w:r>
    </w:p>
    <w:p w:rsidR="00391E83" w:rsidRDefault="00391E83"/>
    <w:p w:rsidR="00391E83" w:rsidRDefault="00E66DE2">
      <w:pPr>
        <w:rPr>
          <w:u w:val="single"/>
        </w:rPr>
      </w:pPr>
      <w:r>
        <w:rPr>
          <w:u w:val="single"/>
        </w:rPr>
        <w:t>Jména přítomných</w:t>
      </w:r>
    </w:p>
    <w:p w:rsidR="00391E83" w:rsidRDefault="00D77D76">
      <w:pPr>
        <w:numPr>
          <w:ilvl w:val="0"/>
          <w:numId w:val="1"/>
        </w:numPr>
      </w:pPr>
      <w:r>
        <w:t>za zřizovatele: Ing. Jarmila Voráčková</w:t>
      </w:r>
      <w:r w:rsidR="00294BEB">
        <w:t>, Mgr. Hana Špačková</w:t>
      </w:r>
      <w:r w:rsidR="00E46C21">
        <w:t>, PharmDr. Jana Doleželová</w:t>
      </w:r>
    </w:p>
    <w:p w:rsidR="00391E83" w:rsidRDefault="00D77D76">
      <w:pPr>
        <w:numPr>
          <w:ilvl w:val="0"/>
          <w:numId w:val="1"/>
        </w:numPr>
      </w:pPr>
      <w:r>
        <w:t>za pedagogický sbor: PaedDr. Jana Helebrantová, Mgr. Lada Kubásková</w:t>
      </w:r>
      <w:r w:rsidR="00A34CDE">
        <w:t xml:space="preserve">, Mgr. Svatava </w:t>
      </w:r>
      <w:proofErr w:type="spellStart"/>
      <w:r w:rsidR="00A34CDE">
        <w:t>Škroníčková</w:t>
      </w:r>
      <w:proofErr w:type="spellEnd"/>
    </w:p>
    <w:p w:rsidR="00391E83" w:rsidRDefault="00D77D76">
      <w:pPr>
        <w:numPr>
          <w:ilvl w:val="0"/>
          <w:numId w:val="1"/>
        </w:numPr>
      </w:pPr>
      <w:r>
        <w:t>za rodiče:</w:t>
      </w:r>
      <w:r w:rsidR="004408C3">
        <w:t xml:space="preserve"> Honza Petřík, Kateřina </w:t>
      </w:r>
      <w:proofErr w:type="spellStart"/>
      <w:r w:rsidR="004408C3">
        <w:t>Mikas</w:t>
      </w:r>
      <w:proofErr w:type="spellEnd"/>
    </w:p>
    <w:p w:rsidR="00391E83" w:rsidRDefault="00D77D76">
      <w:r>
        <w:t>Jednání se zúčastnil: ředitel školy Mgr. Pavel Bednář</w:t>
      </w:r>
    </w:p>
    <w:p w:rsidR="00391E83" w:rsidRDefault="002933DB">
      <w:r>
        <w:t>Omluven:</w:t>
      </w:r>
      <w:r w:rsidR="00180C0F">
        <w:t xml:space="preserve"> </w:t>
      </w:r>
      <w:r w:rsidR="00B160DB">
        <w:t xml:space="preserve">Ing. Josef </w:t>
      </w:r>
      <w:r w:rsidR="003F5EFB">
        <w:t>Bláha</w:t>
      </w:r>
    </w:p>
    <w:p w:rsidR="00391E83" w:rsidRDefault="00391E83"/>
    <w:p w:rsidR="006064F0" w:rsidRDefault="006064F0"/>
    <w:p w:rsidR="00391E83" w:rsidRDefault="00D77D76">
      <w:pPr>
        <w:rPr>
          <w:u w:val="single"/>
        </w:rPr>
      </w:pPr>
      <w:r>
        <w:rPr>
          <w:u w:val="single"/>
        </w:rPr>
        <w:t>Program jednání:</w:t>
      </w:r>
    </w:p>
    <w:p w:rsidR="00391E83" w:rsidRDefault="00D77D76" w:rsidP="00966164">
      <w:r>
        <w:t>Body programu:</w:t>
      </w:r>
    </w:p>
    <w:p w:rsidR="00E46C21" w:rsidRDefault="00E46C21">
      <w:pPr>
        <w:numPr>
          <w:ilvl w:val="0"/>
          <w:numId w:val="2"/>
        </w:numPr>
      </w:pPr>
      <w:r>
        <w:t>Projednání a schválení výroční zprávy o činnosti za rok 2023/2024</w:t>
      </w:r>
    </w:p>
    <w:p w:rsidR="00391E83" w:rsidRDefault="0074241F">
      <w:pPr>
        <w:numPr>
          <w:ilvl w:val="0"/>
          <w:numId w:val="2"/>
        </w:numPr>
      </w:pPr>
      <w:r>
        <w:t>Projednání rozpočtu na rok 2024</w:t>
      </w:r>
      <w:r w:rsidR="00E46C21">
        <w:t>/2025</w:t>
      </w:r>
    </w:p>
    <w:p w:rsidR="004408C3" w:rsidRDefault="00E46C21">
      <w:pPr>
        <w:numPr>
          <w:ilvl w:val="0"/>
          <w:numId w:val="2"/>
        </w:numPr>
      </w:pPr>
      <w:r>
        <w:t>Průběh výstavby nové školy</w:t>
      </w:r>
    </w:p>
    <w:p w:rsidR="00391E83" w:rsidRDefault="00180C0F">
      <w:pPr>
        <w:numPr>
          <w:ilvl w:val="0"/>
          <w:numId w:val="2"/>
        </w:numPr>
      </w:pPr>
      <w:r>
        <w:t>Různé</w:t>
      </w:r>
      <w:r w:rsidR="00294BEB">
        <w:t xml:space="preserve"> - diskuze</w:t>
      </w:r>
    </w:p>
    <w:p w:rsidR="00294BEB" w:rsidRDefault="00294BEB"/>
    <w:p w:rsidR="00883402" w:rsidRDefault="00883402">
      <w:r>
        <w:t xml:space="preserve">Předsedkyně školské rady přivítala všechny přítomné. </w:t>
      </w:r>
    </w:p>
    <w:p w:rsidR="00294BEB" w:rsidRDefault="00883402">
      <w:r>
        <w:t>Školská rada se sešla v usnášeníscho</w:t>
      </w:r>
      <w:r w:rsidR="003F5EFB">
        <w:t>pném stavu, ověřovatelkou zápis</w:t>
      </w:r>
      <w:r>
        <w:t>u byla</w:t>
      </w:r>
      <w:r w:rsidR="00294BEB">
        <w:t xml:space="preserve"> jednomyslně schválena </w:t>
      </w:r>
      <w:r w:rsidR="00E66DE2">
        <w:t>Mgr. Hana Špačková.</w:t>
      </w:r>
    </w:p>
    <w:p w:rsidR="00294BEB" w:rsidRDefault="00294BEB"/>
    <w:p w:rsidR="006064F0" w:rsidRDefault="006064F0"/>
    <w:p w:rsidR="00391E83" w:rsidRDefault="00D77D76" w:rsidP="00D77D76">
      <w:pPr>
        <w:jc w:val="both"/>
      </w:pPr>
      <w:r>
        <w:t>Bod programu č. 1)</w:t>
      </w:r>
    </w:p>
    <w:p w:rsidR="0074241F" w:rsidRDefault="0074241F" w:rsidP="0074241F">
      <w:pPr>
        <w:rPr>
          <w:b/>
        </w:rPr>
      </w:pPr>
      <w:r>
        <w:rPr>
          <w:b/>
        </w:rPr>
        <w:t>Projednání a schválení výroční zprávy o činnosti za rok 2023/2024</w:t>
      </w:r>
    </w:p>
    <w:p w:rsidR="0074241F" w:rsidRDefault="0074241F" w:rsidP="0074241F">
      <w:pPr>
        <w:rPr>
          <w:b/>
        </w:rPr>
      </w:pPr>
    </w:p>
    <w:p w:rsidR="00B160DB" w:rsidRDefault="00B160DB" w:rsidP="0074241F">
      <w:r>
        <w:t xml:space="preserve">Výroční zprávu dostali členové v předstihu od pana ředitele. </w:t>
      </w:r>
      <w:r w:rsidR="003F5EFB" w:rsidRPr="003F5EFB">
        <w:t xml:space="preserve">Struktura </w:t>
      </w:r>
      <w:r>
        <w:t xml:space="preserve">zprávy zůstala stejná jako v loňském roce, byla však doplněna o zprávu školní </w:t>
      </w:r>
      <w:proofErr w:type="spellStart"/>
      <w:r>
        <w:t>preventistky</w:t>
      </w:r>
      <w:proofErr w:type="spellEnd"/>
      <w:r w:rsidR="003F5EFB">
        <w:t xml:space="preserve"> a zprávu školního psychologa. </w:t>
      </w:r>
      <w:r>
        <w:t>Byla uvedena školení, která kantoři absolvovali. Z kapacitních důvodů byla vynechána fotodokumentace z družiny.</w:t>
      </w:r>
    </w:p>
    <w:p w:rsidR="00B160DB" w:rsidRDefault="00B160DB" w:rsidP="0074241F">
      <w:r>
        <w:t>Paní Špačková navrhla</w:t>
      </w:r>
      <w:r w:rsidR="003C2946">
        <w:t>, aby město udělalo šablonu</w:t>
      </w:r>
      <w:r>
        <w:t xml:space="preserve"> pro školy, do které by školy mohly zadávat údaje z výročních zpráv. </w:t>
      </w:r>
      <w:r w:rsidR="003C2946">
        <w:t xml:space="preserve">Tato tabulka by obsahovala shrnutí, které by mohlo sloužit pro potřeby školského odboru. </w:t>
      </w:r>
    </w:p>
    <w:p w:rsidR="0074241F" w:rsidRPr="00CC7FBA" w:rsidRDefault="0074241F" w:rsidP="0074241F">
      <w:pPr>
        <w:jc w:val="both"/>
      </w:pPr>
    </w:p>
    <w:p w:rsidR="0074241F" w:rsidRDefault="0074241F" w:rsidP="0074241F">
      <w:pPr>
        <w:jc w:val="both"/>
        <w:rPr>
          <w:b/>
          <w:i/>
        </w:rPr>
      </w:pPr>
      <w:r>
        <w:rPr>
          <w:b/>
          <w:i/>
        </w:rPr>
        <w:t>Usnesení: “Členové školské rady souhlasí se zněním dokumentu Výroční zpráva o činnosti školy za školní rok 2023/2024.”</w:t>
      </w:r>
    </w:p>
    <w:p w:rsidR="0074241F" w:rsidRDefault="0074241F" w:rsidP="0074241F">
      <w:pPr>
        <w:jc w:val="both"/>
      </w:pPr>
    </w:p>
    <w:p w:rsidR="0074241F" w:rsidRDefault="0042769B" w:rsidP="0074241F">
      <w:pPr>
        <w:jc w:val="both"/>
      </w:pPr>
      <w:r>
        <w:t>Hlasování:        PRO 8</w:t>
      </w:r>
      <w:r w:rsidR="0074241F">
        <w:tab/>
      </w:r>
      <w:r w:rsidR="0074241F">
        <w:tab/>
      </w:r>
      <w:r w:rsidR="0074241F">
        <w:tab/>
        <w:t>PROTI 0</w:t>
      </w:r>
      <w:r w:rsidR="0074241F">
        <w:tab/>
      </w:r>
      <w:r w:rsidR="0074241F">
        <w:tab/>
      </w:r>
      <w:r w:rsidR="0074241F">
        <w:tab/>
        <w:t>ZDRŹEL SE 0</w:t>
      </w:r>
    </w:p>
    <w:p w:rsidR="0074241F" w:rsidRDefault="0074241F" w:rsidP="0074241F">
      <w:pPr>
        <w:jc w:val="both"/>
      </w:pPr>
      <w:r>
        <w:t>Dokument byl schválen všemi přítomnými.</w:t>
      </w:r>
    </w:p>
    <w:p w:rsidR="0074241F" w:rsidRDefault="0074241F" w:rsidP="007A3EA9">
      <w:pPr>
        <w:rPr>
          <w:b/>
        </w:rPr>
      </w:pPr>
    </w:p>
    <w:p w:rsidR="002933DB" w:rsidRDefault="002933DB" w:rsidP="00D77D76">
      <w:pPr>
        <w:jc w:val="both"/>
      </w:pPr>
    </w:p>
    <w:p w:rsidR="00391E83" w:rsidRDefault="00966164" w:rsidP="00D77D76">
      <w:pPr>
        <w:jc w:val="both"/>
      </w:pPr>
      <w:r>
        <w:lastRenderedPageBreak/>
        <w:t>Bod programu č. 2</w:t>
      </w:r>
      <w:r w:rsidR="00D77D76">
        <w:t>)</w:t>
      </w:r>
    </w:p>
    <w:p w:rsidR="0074241F" w:rsidRDefault="0074241F" w:rsidP="0074241F">
      <w:pPr>
        <w:jc w:val="both"/>
        <w:rPr>
          <w:b/>
        </w:rPr>
      </w:pPr>
      <w:r>
        <w:rPr>
          <w:b/>
        </w:rPr>
        <w:t>Projednání rozpočtu na rok 2024/2025</w:t>
      </w:r>
    </w:p>
    <w:p w:rsidR="0074241F" w:rsidRDefault="0074241F" w:rsidP="0074241F">
      <w:pPr>
        <w:jc w:val="both"/>
      </w:pPr>
    </w:p>
    <w:p w:rsidR="003C2946" w:rsidRDefault="0042769B" w:rsidP="0074241F">
      <w:pPr>
        <w:jc w:val="both"/>
      </w:pPr>
      <w:r>
        <w:t xml:space="preserve">Rozpočet </w:t>
      </w:r>
      <w:r w:rsidR="003C2946">
        <w:t xml:space="preserve">byl nejprve </w:t>
      </w:r>
      <w:r w:rsidR="00602C06">
        <w:t>projednán na školském odboru</w:t>
      </w:r>
      <w:r>
        <w:t xml:space="preserve">, poté s městem. </w:t>
      </w:r>
      <w:r w:rsidR="003C2946">
        <w:t>Navrhovaný rozpočet je zhruba stejný jako vloni, je</w:t>
      </w:r>
      <w:r>
        <w:t xml:space="preserve"> tam </w:t>
      </w:r>
      <w:r w:rsidR="003C2946">
        <w:t xml:space="preserve">jen </w:t>
      </w:r>
      <w:r>
        <w:t xml:space="preserve">minimální </w:t>
      </w:r>
      <w:r w:rsidR="003C2946">
        <w:t>nárůst.</w:t>
      </w:r>
      <w:r>
        <w:t xml:space="preserve"> </w:t>
      </w:r>
    </w:p>
    <w:p w:rsidR="003C2946" w:rsidRDefault="003C2946" w:rsidP="0074241F">
      <w:pPr>
        <w:jc w:val="both"/>
      </w:pPr>
      <w:r>
        <w:t xml:space="preserve">Do zrekonstruované budovy U slunečnice byl přivezen nový nábytek. Do jedné třídy trochu zateklo a tak se udělala oprava kolem komína. Každý rok se čistí okapy, v současné době je část střešních tašek zarostlá mechem. </w:t>
      </w:r>
    </w:p>
    <w:p w:rsidR="003C2946" w:rsidRDefault="005B0B2B" w:rsidP="0074241F">
      <w:pPr>
        <w:jc w:val="both"/>
      </w:pPr>
      <w:r>
        <w:t>Je třeba odizolovat zeď stodoly, do kte</w:t>
      </w:r>
      <w:bookmarkStart w:id="0" w:name="_GoBack"/>
      <w:bookmarkEnd w:id="0"/>
      <w:r>
        <w:t>ré protekla voda při nedávných prudkých deštích.</w:t>
      </w:r>
      <w:r w:rsidR="003C2946">
        <w:t xml:space="preserve"> </w:t>
      </w:r>
    </w:p>
    <w:p w:rsidR="003C2946" w:rsidRDefault="003C2946" w:rsidP="0074241F">
      <w:pPr>
        <w:jc w:val="both"/>
      </w:pPr>
      <w:r>
        <w:t>V budově</w:t>
      </w:r>
      <w:r w:rsidR="00602C06">
        <w:t xml:space="preserve"> u soudu se vymalovalo a koupily</w:t>
      </w:r>
      <w:r>
        <w:t xml:space="preserve"> se nové skříně. Vzhledem k tomu, že dole se drží plíseň, ředitel navrhuje, aby město udělalo podobnou rekonstrukci jako u budovy pošty. Paní Špačková reagovala, že je třeba udělat průzkum</w:t>
      </w:r>
      <w:r w:rsidR="006E5AAD">
        <w:t xml:space="preserve">, z čeho plíseň vzniká. </w:t>
      </w:r>
    </w:p>
    <w:p w:rsidR="006E5AAD" w:rsidRDefault="006E5AAD" w:rsidP="0074241F">
      <w:pPr>
        <w:jc w:val="both"/>
      </w:pPr>
      <w:r>
        <w:t>V hlavní budově ZŠ se plánuje zřídit výdejna obědů i s přípravnou, aby byla b</w:t>
      </w:r>
      <w:r w:rsidR="00602C06">
        <w:t>udova soběstačná a děti nemusely</w:t>
      </w:r>
      <w:r>
        <w:t xml:space="preserve"> chodit do jiné budovy na obědy. Pan architekt pro </w:t>
      </w:r>
      <w:proofErr w:type="spellStart"/>
      <w:r>
        <w:t>gastro</w:t>
      </w:r>
      <w:proofErr w:type="spellEnd"/>
      <w:r>
        <w:t xml:space="preserve">, který se tam byl podívat, konstatoval, že se vše vejde. </w:t>
      </w:r>
    </w:p>
    <w:p w:rsidR="006E5AAD" w:rsidRDefault="006E5AAD" w:rsidP="0074241F">
      <w:pPr>
        <w:jc w:val="both"/>
      </w:pPr>
    </w:p>
    <w:p w:rsidR="0074241F" w:rsidRDefault="0074241F" w:rsidP="0074241F">
      <w:pPr>
        <w:jc w:val="both"/>
        <w:rPr>
          <w:b/>
          <w:i/>
        </w:rPr>
      </w:pPr>
    </w:p>
    <w:p w:rsidR="0074241F" w:rsidRDefault="0074241F" w:rsidP="0074241F">
      <w:pPr>
        <w:jc w:val="both"/>
        <w:rPr>
          <w:b/>
        </w:rPr>
      </w:pPr>
      <w:r w:rsidRPr="00755F5D">
        <w:rPr>
          <w:b/>
        </w:rPr>
        <w:t xml:space="preserve">Všichni </w:t>
      </w:r>
      <w:r>
        <w:rPr>
          <w:b/>
        </w:rPr>
        <w:t xml:space="preserve">přítomní </w:t>
      </w:r>
      <w:r w:rsidRPr="00755F5D">
        <w:rPr>
          <w:b/>
        </w:rPr>
        <w:t xml:space="preserve">členové školské rady </w:t>
      </w:r>
      <w:r>
        <w:rPr>
          <w:b/>
        </w:rPr>
        <w:t>berou na vědomí návrh rozpočtu na školní rok 2024/2025.</w:t>
      </w:r>
      <w:r w:rsidRPr="00755F5D">
        <w:rPr>
          <w:b/>
        </w:rPr>
        <w:t xml:space="preserve"> </w:t>
      </w:r>
    </w:p>
    <w:p w:rsidR="006064F0" w:rsidRPr="00755F5D" w:rsidRDefault="006064F0" w:rsidP="0074241F">
      <w:pPr>
        <w:jc w:val="both"/>
        <w:rPr>
          <w:b/>
        </w:rPr>
      </w:pPr>
    </w:p>
    <w:p w:rsidR="007B4894" w:rsidRDefault="007B4894" w:rsidP="00D77D76">
      <w:pPr>
        <w:jc w:val="both"/>
      </w:pPr>
    </w:p>
    <w:p w:rsidR="00391E83" w:rsidRDefault="0074241F" w:rsidP="00D77D76">
      <w:pPr>
        <w:jc w:val="both"/>
      </w:pPr>
      <w:r>
        <w:t>Bod programu č. 3</w:t>
      </w:r>
      <w:r w:rsidR="00D77D76">
        <w:t>)</w:t>
      </w:r>
    </w:p>
    <w:p w:rsidR="0074241F" w:rsidRDefault="0074241F" w:rsidP="0074241F">
      <w:pPr>
        <w:jc w:val="both"/>
        <w:rPr>
          <w:b/>
        </w:rPr>
      </w:pPr>
      <w:r>
        <w:rPr>
          <w:b/>
        </w:rPr>
        <w:t xml:space="preserve">Nová budova školy </w:t>
      </w:r>
    </w:p>
    <w:p w:rsidR="0074241F" w:rsidRDefault="0074241F" w:rsidP="00D77D76">
      <w:pPr>
        <w:jc w:val="both"/>
        <w:rPr>
          <w:b/>
        </w:rPr>
      </w:pPr>
    </w:p>
    <w:p w:rsidR="006E5AAD" w:rsidRDefault="006E5AAD" w:rsidP="00D77D76">
      <w:pPr>
        <w:jc w:val="both"/>
      </w:pPr>
      <w:r>
        <w:t xml:space="preserve">Na Komenského náměstí pokračuje stavba nové školy dle harmonogramu. Pan ředitel Bednář prošel celou stavbu, zejména sklepní prostory, kde bude umístěna vzduchotechnika a </w:t>
      </w:r>
      <w:proofErr w:type="spellStart"/>
      <w:r>
        <w:t>gastro</w:t>
      </w:r>
      <w:proofErr w:type="spellEnd"/>
      <w:r>
        <w:t xml:space="preserve"> zařízení. Hala (tělocvična) bude splňovat potřebné parametry. Spojovací krček mezi budovou a vchodem do tělocvičny je užší</w:t>
      </w:r>
      <w:r w:rsidR="00EB139E">
        <w:t xml:space="preserve">, dveře do tělocvičny měří pouze 1 m, přitom vstup ze školy je cca 4 m. (Poslední informace od investora je, že zhotovitel rozšíří vstup do tělocvičny v maximálním rozsahu, který bude možný.) </w:t>
      </w:r>
      <w:r>
        <w:t xml:space="preserve"> </w:t>
      </w:r>
    </w:p>
    <w:p w:rsidR="00EB139E" w:rsidRDefault="00EB139E" w:rsidP="00D77D76">
      <w:pPr>
        <w:jc w:val="both"/>
      </w:pPr>
      <w:r>
        <w:t>Vzhledem k dlouhým chodbám bude třeba pořídit uklízecí stroj.</w:t>
      </w:r>
      <w:r w:rsidR="00D16672">
        <w:t xml:space="preserve"> Podařilo se prosadit, že ve škole bude školník bydlet. V září 2025 bude přijat koordinátor, který se bude průběžně učit ovládat všech</w:t>
      </w:r>
      <w:r w:rsidR="00602C06">
        <w:t>na</w:t>
      </w:r>
      <w:r w:rsidR="00D16672">
        <w:t xml:space="preserve"> zařízení sloužící k provozu budovy. </w:t>
      </w:r>
    </w:p>
    <w:p w:rsidR="00D16672" w:rsidRDefault="00D16672" w:rsidP="00D77D76">
      <w:pPr>
        <w:jc w:val="both"/>
      </w:pPr>
      <w:r>
        <w:t xml:space="preserve">Město řeší i venkovní prostory. Zároveň s otevřením školy by měl být hotov i okolní park. Je řešena i doprava, do prostoru mezi školou a tělocvičnou bude moci zajet autobus či vozy se zásobováním kuchyně. </w:t>
      </w:r>
    </w:p>
    <w:p w:rsidR="00D16672" w:rsidRDefault="00D16672" w:rsidP="00D77D76">
      <w:pPr>
        <w:jc w:val="both"/>
      </w:pPr>
      <w:r>
        <w:t>Vybavení školy – malý atletický ovál, místo pro skok vysoký a daleký, venkovní posilovací stroje, vyvýšené záhony na střeše, dílny, robotická pracovna, keramická pec, hrnčířský kruh</w:t>
      </w:r>
      <w:r w:rsidR="006064F0">
        <w:t>,</w:t>
      </w:r>
      <w:r>
        <w:t xml:space="preserve"> aj.</w:t>
      </w:r>
    </w:p>
    <w:p w:rsidR="006064F0" w:rsidRDefault="006064F0" w:rsidP="00D77D76">
      <w:pPr>
        <w:jc w:val="both"/>
      </w:pPr>
    </w:p>
    <w:p w:rsidR="00180C0F" w:rsidRDefault="00180C0F" w:rsidP="00D77D76">
      <w:pPr>
        <w:jc w:val="both"/>
      </w:pPr>
    </w:p>
    <w:p w:rsidR="00180C0F" w:rsidRDefault="004408C3" w:rsidP="00D77D76">
      <w:pPr>
        <w:jc w:val="both"/>
      </w:pPr>
      <w:r>
        <w:t>Bod programu č. 5</w:t>
      </w:r>
      <w:r w:rsidR="006A6BAB">
        <w:t>)</w:t>
      </w:r>
    </w:p>
    <w:p w:rsidR="008034E6" w:rsidRPr="004408C3" w:rsidRDefault="004408C3" w:rsidP="00D77D76">
      <w:pPr>
        <w:jc w:val="both"/>
        <w:rPr>
          <w:b/>
        </w:rPr>
      </w:pPr>
      <w:r>
        <w:rPr>
          <w:b/>
        </w:rPr>
        <w:t xml:space="preserve">Různé </w:t>
      </w:r>
      <w:r w:rsidR="008034E6">
        <w:rPr>
          <w:b/>
        </w:rPr>
        <w:t>–</w:t>
      </w:r>
      <w:r>
        <w:rPr>
          <w:b/>
        </w:rPr>
        <w:t xml:space="preserve"> diskuze</w:t>
      </w:r>
    </w:p>
    <w:p w:rsidR="0086620A" w:rsidRDefault="0086620A" w:rsidP="00D77D76">
      <w:pPr>
        <w:jc w:val="both"/>
        <w:rPr>
          <w:highlight w:val="yellow"/>
        </w:rPr>
      </w:pPr>
    </w:p>
    <w:p w:rsidR="0086620A" w:rsidRDefault="005F7903" w:rsidP="00D77D76">
      <w:pPr>
        <w:jc w:val="both"/>
      </w:pPr>
      <w:r w:rsidRPr="005F7903">
        <w:t>P</w:t>
      </w:r>
      <w:r w:rsidR="00D16672">
        <w:t>an ředitel pozitivně kvitoval</w:t>
      </w:r>
      <w:r>
        <w:t xml:space="preserve">, že ředitelé nespravují jídelny, ale že pro děti vaří firma. </w:t>
      </w:r>
      <w:r w:rsidR="00D16672">
        <w:t>Na dotaz, kolik dětí z Říčan se dostane do matematické třídy</w:t>
      </w:r>
      <w:r w:rsidR="00602C06">
        <w:t>,</w:t>
      </w:r>
      <w:r w:rsidR="00D16672">
        <w:t xml:space="preserve"> odpověděl, že je to cca 50%. </w:t>
      </w:r>
    </w:p>
    <w:p w:rsidR="00D16672" w:rsidRDefault="00D16672" w:rsidP="00D77D76">
      <w:pPr>
        <w:jc w:val="both"/>
      </w:pPr>
      <w:r>
        <w:t>V září nastoupilo do školy 7 nových učitelů. V současné době chodí pan ředitel na hospitace do tříd. Probíhají i hospitace vzáje</w:t>
      </w:r>
      <w:r w:rsidR="00602C06">
        <w:t>mné, tzn., že noví chodí ke star</w:t>
      </w:r>
      <w:r>
        <w:t xml:space="preserve">ším kolegům. </w:t>
      </w:r>
    </w:p>
    <w:p w:rsidR="00D16672" w:rsidRDefault="00D16672" w:rsidP="00D77D76">
      <w:pPr>
        <w:jc w:val="both"/>
        <w:rPr>
          <w:b/>
        </w:rPr>
      </w:pPr>
    </w:p>
    <w:p w:rsidR="00602C06" w:rsidRDefault="00602C06" w:rsidP="00D77D76">
      <w:pPr>
        <w:jc w:val="both"/>
        <w:rPr>
          <w:b/>
        </w:rPr>
      </w:pPr>
    </w:p>
    <w:p w:rsidR="006064F0" w:rsidRDefault="006064F0" w:rsidP="00D77D76">
      <w:pPr>
        <w:jc w:val="both"/>
        <w:rPr>
          <w:b/>
        </w:rPr>
      </w:pPr>
    </w:p>
    <w:p w:rsidR="00391E83" w:rsidRDefault="00D77D76" w:rsidP="00D77D76">
      <w:pPr>
        <w:jc w:val="both"/>
        <w:rPr>
          <w:b/>
        </w:rPr>
      </w:pPr>
      <w:r>
        <w:rPr>
          <w:b/>
        </w:rPr>
        <w:lastRenderedPageBreak/>
        <w:t>Termín příštího setkání:</w:t>
      </w:r>
    </w:p>
    <w:p w:rsidR="0074241F" w:rsidRDefault="0074241F" w:rsidP="0074241F">
      <w:pPr>
        <w:jc w:val="both"/>
      </w:pPr>
      <w:r w:rsidRPr="00305202">
        <w:t xml:space="preserve">Příští setkání členů školské rady je plánováno </w:t>
      </w:r>
      <w:r w:rsidR="001E7AAD">
        <w:t>v červnu 2025</w:t>
      </w:r>
      <w:r w:rsidRPr="00305202">
        <w:t>, pokud nebude potřeba dříve.</w:t>
      </w:r>
      <w:r w:rsidRPr="00EB2D79">
        <w:rPr>
          <w:highlight w:val="yellow"/>
        </w:rPr>
        <w:t xml:space="preserve"> </w:t>
      </w:r>
    </w:p>
    <w:p w:rsidR="0074241F" w:rsidRDefault="0074241F" w:rsidP="0074241F">
      <w:pPr>
        <w:jc w:val="both"/>
      </w:pPr>
    </w:p>
    <w:p w:rsidR="00391E83" w:rsidRDefault="00391E83" w:rsidP="00D77D76">
      <w:pPr>
        <w:jc w:val="both"/>
      </w:pPr>
    </w:p>
    <w:p w:rsidR="00391E83" w:rsidRDefault="007B4894" w:rsidP="00D77D76">
      <w:pPr>
        <w:jc w:val="both"/>
      </w:pPr>
      <w:r>
        <w:t xml:space="preserve">Zápis vyhotovila </w:t>
      </w:r>
      <w:r w:rsidRPr="000E37F4">
        <w:t xml:space="preserve">dne </w:t>
      </w:r>
      <w:r w:rsidR="0074241F">
        <w:t>18. 10</w:t>
      </w:r>
      <w:r w:rsidR="000E37F4" w:rsidRPr="000E37F4">
        <w:t>. 2024</w:t>
      </w:r>
    </w:p>
    <w:p w:rsidR="00391E83" w:rsidRDefault="00391E83" w:rsidP="00D77D76">
      <w:pPr>
        <w:jc w:val="both"/>
      </w:pPr>
    </w:p>
    <w:p w:rsidR="008034E6" w:rsidRDefault="008034E6" w:rsidP="00D77D76">
      <w:pPr>
        <w:jc w:val="both"/>
      </w:pPr>
    </w:p>
    <w:p w:rsidR="00391E83" w:rsidRDefault="00391E83" w:rsidP="00D77D76">
      <w:pPr>
        <w:jc w:val="both"/>
      </w:pPr>
    </w:p>
    <w:p w:rsidR="00EB2003" w:rsidRDefault="00EB2003" w:rsidP="00D77D76">
      <w:pPr>
        <w:jc w:val="both"/>
      </w:pPr>
    </w:p>
    <w:p w:rsidR="00391E83" w:rsidRDefault="00391E83" w:rsidP="00D77D76">
      <w:pPr>
        <w:jc w:val="both"/>
      </w:pPr>
    </w:p>
    <w:p w:rsidR="00391E83" w:rsidRDefault="00D77D76" w:rsidP="00D77D76">
      <w:pPr>
        <w:jc w:val="both"/>
      </w:pPr>
      <w:r>
        <w:t>……………………………………</w:t>
      </w:r>
      <w:r>
        <w:tab/>
      </w:r>
      <w:r>
        <w:tab/>
      </w:r>
      <w:r>
        <w:tab/>
        <w:t>…………………………………</w:t>
      </w:r>
    </w:p>
    <w:p w:rsidR="00391E83" w:rsidRDefault="00D77D76" w:rsidP="00D77D76">
      <w:pPr>
        <w:jc w:val="both"/>
      </w:pPr>
      <w:r>
        <w:t xml:space="preserve">Ing. </w:t>
      </w:r>
      <w:r w:rsidR="00C239BA">
        <w:t>Jarmila Voráčková</w:t>
      </w:r>
      <w:r>
        <w:tab/>
      </w:r>
      <w:r>
        <w:tab/>
      </w:r>
      <w:r>
        <w:tab/>
      </w:r>
      <w:r>
        <w:tab/>
      </w:r>
      <w:r w:rsidR="007B4894">
        <w:t>Mgr. Hana Špačková</w:t>
      </w:r>
    </w:p>
    <w:p w:rsidR="00391E83" w:rsidRDefault="00D77D76" w:rsidP="00D77D76">
      <w:pPr>
        <w:jc w:val="both"/>
      </w:pPr>
      <w:r>
        <w:t>předsedkyně školské rady</w:t>
      </w:r>
      <w:r>
        <w:tab/>
      </w:r>
      <w:r>
        <w:tab/>
      </w:r>
      <w:r>
        <w:tab/>
      </w:r>
      <w:r>
        <w:tab/>
        <w:t>ověřovatel zápisu</w:t>
      </w:r>
    </w:p>
    <w:sectPr w:rsidR="00391E83">
      <w:pgSz w:w="11909" w:h="16834"/>
      <w:pgMar w:top="850" w:right="1440" w:bottom="96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0D08"/>
    <w:multiLevelType w:val="multilevel"/>
    <w:tmpl w:val="7AA216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3E55ED"/>
    <w:multiLevelType w:val="multilevel"/>
    <w:tmpl w:val="7AA216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C0376D"/>
    <w:multiLevelType w:val="multilevel"/>
    <w:tmpl w:val="7AA216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AF1B49"/>
    <w:multiLevelType w:val="multilevel"/>
    <w:tmpl w:val="EB12B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8B0242"/>
    <w:multiLevelType w:val="multilevel"/>
    <w:tmpl w:val="95E27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83"/>
    <w:rsid w:val="0000549D"/>
    <w:rsid w:val="00077829"/>
    <w:rsid w:val="00096954"/>
    <w:rsid w:val="000E37F4"/>
    <w:rsid w:val="00122D96"/>
    <w:rsid w:val="00143482"/>
    <w:rsid w:val="00172E30"/>
    <w:rsid w:val="00180C0F"/>
    <w:rsid w:val="001E7AAD"/>
    <w:rsid w:val="002933DB"/>
    <w:rsid w:val="00294BEB"/>
    <w:rsid w:val="003049F6"/>
    <w:rsid w:val="00305202"/>
    <w:rsid w:val="00335C8F"/>
    <w:rsid w:val="0034410B"/>
    <w:rsid w:val="00391E83"/>
    <w:rsid w:val="003A7240"/>
    <w:rsid w:val="003C075A"/>
    <w:rsid w:val="003C2946"/>
    <w:rsid w:val="003E5065"/>
    <w:rsid w:val="003F5EFB"/>
    <w:rsid w:val="003F792D"/>
    <w:rsid w:val="0042769B"/>
    <w:rsid w:val="00433E2D"/>
    <w:rsid w:val="004408C3"/>
    <w:rsid w:val="00450F80"/>
    <w:rsid w:val="00454B0F"/>
    <w:rsid w:val="004842D4"/>
    <w:rsid w:val="00491C8A"/>
    <w:rsid w:val="004C0BB8"/>
    <w:rsid w:val="00564964"/>
    <w:rsid w:val="00584792"/>
    <w:rsid w:val="005B0B2B"/>
    <w:rsid w:val="005F7903"/>
    <w:rsid w:val="00602C06"/>
    <w:rsid w:val="006064F0"/>
    <w:rsid w:val="00620824"/>
    <w:rsid w:val="006560D3"/>
    <w:rsid w:val="006A6BAB"/>
    <w:rsid w:val="006C2EFB"/>
    <w:rsid w:val="006D59C1"/>
    <w:rsid w:val="006E5AAD"/>
    <w:rsid w:val="0074241F"/>
    <w:rsid w:val="00755F5D"/>
    <w:rsid w:val="00797BEA"/>
    <w:rsid w:val="007A3EA9"/>
    <w:rsid w:val="007B4894"/>
    <w:rsid w:val="008034E6"/>
    <w:rsid w:val="008154D5"/>
    <w:rsid w:val="0083298C"/>
    <w:rsid w:val="008445AD"/>
    <w:rsid w:val="0086620A"/>
    <w:rsid w:val="00883402"/>
    <w:rsid w:val="008B2817"/>
    <w:rsid w:val="00910062"/>
    <w:rsid w:val="00966164"/>
    <w:rsid w:val="00A34CDE"/>
    <w:rsid w:val="00A40172"/>
    <w:rsid w:val="00A94282"/>
    <w:rsid w:val="00AA1F65"/>
    <w:rsid w:val="00AD6185"/>
    <w:rsid w:val="00B160DB"/>
    <w:rsid w:val="00B36288"/>
    <w:rsid w:val="00B84716"/>
    <w:rsid w:val="00C239BA"/>
    <w:rsid w:val="00C3077C"/>
    <w:rsid w:val="00CC7FBA"/>
    <w:rsid w:val="00D16672"/>
    <w:rsid w:val="00D77D76"/>
    <w:rsid w:val="00D900A4"/>
    <w:rsid w:val="00D91FF7"/>
    <w:rsid w:val="00DC46EF"/>
    <w:rsid w:val="00DD6F4A"/>
    <w:rsid w:val="00E347A9"/>
    <w:rsid w:val="00E46C21"/>
    <w:rsid w:val="00E66DE2"/>
    <w:rsid w:val="00EA2B78"/>
    <w:rsid w:val="00EB139E"/>
    <w:rsid w:val="00EB16AC"/>
    <w:rsid w:val="00EB2003"/>
    <w:rsid w:val="00EB2D79"/>
    <w:rsid w:val="00EE511F"/>
    <w:rsid w:val="00F9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1F12A-7EB3-43BE-ACE4-2EDCA445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4B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B0F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4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4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ZSS_NB_U20</dc:creator>
  <cp:lastModifiedBy>Voráčková Jarmila Ing.</cp:lastModifiedBy>
  <cp:revision>10</cp:revision>
  <cp:lastPrinted>2023-09-06T06:57:00Z</cp:lastPrinted>
  <dcterms:created xsi:type="dcterms:W3CDTF">2024-10-14T07:53:00Z</dcterms:created>
  <dcterms:modified xsi:type="dcterms:W3CDTF">2024-11-27T12:20:00Z</dcterms:modified>
</cp:coreProperties>
</file>